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Pr="00102381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 xml:space="preserve">Администрация </w:t>
      </w:r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Кудымкарского муниципального округа Пермского </w:t>
      </w:r>
      <w:proofErr w:type="gramStart"/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края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информирует</w:t>
      </w:r>
      <w:proofErr w:type="gramEnd"/>
      <w:r w:rsidRPr="00102381">
        <w:rPr>
          <w:rFonts w:ascii="Times New Roman" w:eastAsia="Times New Roman" w:hAnsi="Times New Roman"/>
          <w:sz w:val="26"/>
          <w:szCs w:val="26"/>
        </w:rPr>
        <w:t xml:space="preserve"> о предстоящем предоставлении следующ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их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земельн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ых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участ</w:t>
      </w:r>
      <w:r w:rsidR="00F30ECE" w:rsidRPr="00102381">
        <w:rPr>
          <w:rFonts w:ascii="Times New Roman" w:eastAsia="Times New Roman" w:hAnsi="Times New Roman"/>
          <w:sz w:val="26"/>
          <w:szCs w:val="26"/>
        </w:rPr>
        <w:t>ков</w:t>
      </w:r>
      <w:r w:rsidRPr="00102381">
        <w:rPr>
          <w:rFonts w:ascii="Times New Roman" w:eastAsia="Times New Roman" w:hAnsi="Times New Roman"/>
          <w:sz w:val="26"/>
          <w:szCs w:val="26"/>
        </w:rPr>
        <w:t>:</w:t>
      </w:r>
    </w:p>
    <w:p w14:paraId="0165D972" w14:textId="5790196C" w:rsidR="00131942" w:rsidRPr="00102381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0" w:name="_Hlk189142006"/>
      <w:bookmarkStart w:id="1" w:name="_Hlk189141817"/>
      <w:r w:rsidRPr="00102381">
        <w:rPr>
          <w:rFonts w:ascii="Times New Roman" w:eastAsia="Times New Roman" w:hAnsi="Times New Roman"/>
          <w:sz w:val="26"/>
          <w:szCs w:val="26"/>
        </w:rPr>
        <w:t>-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 </w:t>
      </w:r>
      <w:bookmarkStart w:id="2" w:name="_Hlk222138185"/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по адресу: </w:t>
      </w:r>
      <w:r w:rsidR="00492E0D" w:rsidRPr="00102381">
        <w:rPr>
          <w:rFonts w:ascii="Times New Roman" w:eastAsia="Times New Roman" w:hAnsi="Times New Roman"/>
          <w:sz w:val="26"/>
          <w:szCs w:val="26"/>
        </w:rPr>
        <w:t xml:space="preserve">Пермский край, 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Кудымкарский муниципальный округ, </w:t>
      </w:r>
      <w:r w:rsidR="00887F1D" w:rsidRPr="00887F1D">
        <w:rPr>
          <w:rFonts w:ascii="Times New Roman" w:eastAsia="Times New Roman" w:hAnsi="Times New Roman"/>
          <w:sz w:val="26"/>
          <w:szCs w:val="26"/>
        </w:rPr>
        <w:t>г. Кудымкар, ул. Ломоносова</w:t>
      </w:r>
      <w:r w:rsidR="00C30993" w:rsidRPr="00102381">
        <w:rPr>
          <w:rFonts w:ascii="Times New Roman" w:eastAsia="Times New Roman" w:hAnsi="Times New Roman"/>
          <w:sz w:val="26"/>
          <w:szCs w:val="26"/>
        </w:rPr>
        <w:t xml:space="preserve">, </w:t>
      </w:r>
      <w:r w:rsidR="00887F1D">
        <w:rPr>
          <w:rFonts w:ascii="Times New Roman" w:eastAsia="Times New Roman" w:hAnsi="Times New Roman"/>
          <w:sz w:val="26"/>
          <w:szCs w:val="26"/>
        </w:rPr>
        <w:t xml:space="preserve">кадастровый номер </w:t>
      </w:r>
      <w:r w:rsidR="00887F1D" w:rsidRPr="00887F1D">
        <w:rPr>
          <w:rFonts w:ascii="Times New Roman" w:eastAsia="Times New Roman" w:hAnsi="Times New Roman"/>
          <w:sz w:val="26"/>
          <w:szCs w:val="26"/>
        </w:rPr>
        <w:t>81:07:0129004:212</w:t>
      </w:r>
      <w:r w:rsidR="00887F1D">
        <w:rPr>
          <w:rFonts w:ascii="Times New Roman" w:eastAsia="Times New Roman" w:hAnsi="Times New Roman"/>
          <w:sz w:val="26"/>
          <w:szCs w:val="26"/>
        </w:rPr>
        <w:t xml:space="preserve">, 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площадью </w:t>
      </w:r>
      <w:r w:rsidR="00887F1D">
        <w:rPr>
          <w:rFonts w:ascii="Times New Roman" w:eastAsia="Times New Roman" w:hAnsi="Times New Roman"/>
          <w:sz w:val="26"/>
          <w:szCs w:val="26"/>
        </w:rPr>
        <w:t>261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 кв.м., вид разрешенного использования – 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>ведение садоводства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 xml:space="preserve">, вид права – </w:t>
      </w:r>
      <w:r w:rsidR="00887F1D">
        <w:rPr>
          <w:rFonts w:ascii="Times New Roman" w:eastAsia="Times New Roman" w:hAnsi="Times New Roman"/>
          <w:sz w:val="26"/>
          <w:szCs w:val="26"/>
        </w:rPr>
        <w:t>собственность</w:t>
      </w:r>
      <w:r w:rsidR="00404221" w:rsidRPr="00102381">
        <w:rPr>
          <w:rFonts w:ascii="Times New Roman" w:eastAsia="Times New Roman" w:hAnsi="Times New Roman"/>
          <w:sz w:val="26"/>
          <w:szCs w:val="26"/>
        </w:rPr>
        <w:t>, категория земель – земли населенных пунктов</w:t>
      </w:r>
      <w:bookmarkEnd w:id="0"/>
      <w:bookmarkEnd w:id="2"/>
      <w:r w:rsidR="00492E0D" w:rsidRPr="00102381">
        <w:rPr>
          <w:rFonts w:ascii="Times New Roman" w:eastAsia="Times New Roman" w:hAnsi="Times New Roman"/>
          <w:sz w:val="26"/>
          <w:szCs w:val="26"/>
        </w:rPr>
        <w:t>;</w:t>
      </w:r>
    </w:p>
    <w:p w14:paraId="541B5640" w14:textId="1F46B222" w:rsidR="00492E0D" w:rsidRPr="00102381" w:rsidRDefault="00492E0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3" w:name="_Hlk222138308"/>
      <w:r w:rsidRPr="00102381">
        <w:rPr>
          <w:rFonts w:ascii="Times New Roman" w:eastAsia="Times New Roman" w:hAnsi="Times New Roman"/>
          <w:sz w:val="26"/>
          <w:szCs w:val="26"/>
        </w:rPr>
        <w:t xml:space="preserve">- по адресу: Пермский край, Кудымкарский муниципальный округ, </w:t>
      </w:r>
      <w:r w:rsidR="00887F1D">
        <w:rPr>
          <w:rFonts w:ascii="Times New Roman" w:eastAsia="Times New Roman" w:hAnsi="Times New Roman"/>
          <w:sz w:val="26"/>
          <w:szCs w:val="26"/>
        </w:rPr>
        <w:t>д. Коньшина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,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площадью </w:t>
      </w:r>
      <w:r w:rsidR="00887F1D">
        <w:rPr>
          <w:rFonts w:ascii="Times New Roman" w:eastAsia="Times New Roman" w:hAnsi="Times New Roman"/>
          <w:sz w:val="26"/>
          <w:szCs w:val="26"/>
        </w:rPr>
        <w:t>826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кв.м., вид разрешенного использования – </w:t>
      </w:r>
      <w:bookmarkStart w:id="4" w:name="_Hlk227084178"/>
      <w:r w:rsidRPr="00102381">
        <w:rPr>
          <w:rFonts w:ascii="Times New Roman" w:eastAsia="Times New Roman" w:hAnsi="Times New Roman"/>
          <w:sz w:val="26"/>
          <w:szCs w:val="26"/>
        </w:rPr>
        <w:t>для индивидуального жилищного строительства</w:t>
      </w:r>
      <w:bookmarkEnd w:id="4"/>
      <w:r w:rsidRPr="00102381">
        <w:rPr>
          <w:rFonts w:ascii="Times New Roman" w:eastAsia="Times New Roman" w:hAnsi="Times New Roman"/>
          <w:sz w:val="26"/>
          <w:szCs w:val="26"/>
        </w:rPr>
        <w:t>, вид права – аренда, категория земель – земли населенных пунктов;</w:t>
      </w:r>
      <w:bookmarkEnd w:id="3"/>
    </w:p>
    <w:p w14:paraId="23648E61" w14:textId="2CB6727D" w:rsidR="00492E0D" w:rsidRPr="00102381" w:rsidRDefault="00492E0D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bookmarkStart w:id="5" w:name="_Hlk222138374"/>
      <w:r w:rsidRPr="00102381">
        <w:rPr>
          <w:rFonts w:ascii="Times New Roman" w:eastAsia="Times New Roman" w:hAnsi="Times New Roman"/>
          <w:sz w:val="26"/>
          <w:szCs w:val="26"/>
        </w:rPr>
        <w:t xml:space="preserve">- по адресу: Пермский край, Кудымкарский муниципальный округ, </w:t>
      </w:r>
      <w:r w:rsidR="00887F1D">
        <w:rPr>
          <w:rFonts w:ascii="Times New Roman" w:eastAsia="Times New Roman" w:hAnsi="Times New Roman"/>
          <w:sz w:val="26"/>
          <w:szCs w:val="26"/>
        </w:rPr>
        <w:t>г. Кудымкар, ул. Косинская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, площадью </w:t>
      </w:r>
      <w:r w:rsidR="00887F1D">
        <w:rPr>
          <w:rFonts w:ascii="Times New Roman" w:eastAsia="Times New Roman" w:hAnsi="Times New Roman"/>
          <w:sz w:val="26"/>
          <w:szCs w:val="26"/>
        </w:rPr>
        <w:t>1198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кв.м., вид разрешенного использования – </w:t>
      </w:r>
      <w:bookmarkStart w:id="6" w:name="_Hlk227084231"/>
      <w:r w:rsidR="008C7D27" w:rsidRPr="00102381">
        <w:rPr>
          <w:rFonts w:ascii="Times New Roman" w:eastAsia="Times New Roman" w:hAnsi="Times New Roman"/>
          <w:sz w:val="26"/>
          <w:szCs w:val="26"/>
        </w:rPr>
        <w:t>для индивидуального жилищного строительства</w:t>
      </w:r>
      <w:bookmarkEnd w:id="6"/>
      <w:r w:rsidRPr="00102381">
        <w:rPr>
          <w:rFonts w:ascii="Times New Roman" w:eastAsia="Times New Roman" w:hAnsi="Times New Roman"/>
          <w:sz w:val="26"/>
          <w:szCs w:val="26"/>
        </w:rPr>
        <w:t xml:space="preserve">, вид права – </w:t>
      </w:r>
      <w:r w:rsidR="00887F1D">
        <w:rPr>
          <w:rFonts w:ascii="Times New Roman" w:eastAsia="Times New Roman" w:hAnsi="Times New Roman"/>
          <w:sz w:val="26"/>
          <w:szCs w:val="26"/>
        </w:rPr>
        <w:t>собственность</w:t>
      </w:r>
      <w:r w:rsidRPr="00102381">
        <w:rPr>
          <w:rFonts w:ascii="Times New Roman" w:eastAsia="Times New Roman" w:hAnsi="Times New Roman"/>
          <w:sz w:val="26"/>
          <w:szCs w:val="26"/>
        </w:rPr>
        <w:t>, категория земель – земли населенных пунктов</w:t>
      </w:r>
      <w:bookmarkEnd w:id="5"/>
      <w:r w:rsidR="00887F1D">
        <w:rPr>
          <w:rFonts w:ascii="Times New Roman" w:eastAsia="Times New Roman" w:hAnsi="Times New Roman"/>
          <w:sz w:val="26"/>
          <w:szCs w:val="26"/>
        </w:rPr>
        <w:t>.</w:t>
      </w:r>
    </w:p>
    <w:p w14:paraId="27E7508D" w14:textId="15C6DCD2" w:rsidR="00E731E9" w:rsidRPr="00102381" w:rsidRDefault="00E731E9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>Ознакомиться со схем</w:t>
      </w:r>
      <w:r w:rsidR="00887F1D">
        <w:rPr>
          <w:rFonts w:ascii="Times New Roman" w:eastAsia="Times New Roman" w:hAnsi="Times New Roman"/>
          <w:sz w:val="26"/>
          <w:szCs w:val="26"/>
        </w:rPr>
        <w:t>ами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расположения земельн</w:t>
      </w:r>
      <w:r w:rsidR="00887F1D">
        <w:rPr>
          <w:rFonts w:ascii="Times New Roman" w:eastAsia="Times New Roman" w:hAnsi="Times New Roman"/>
          <w:sz w:val="26"/>
          <w:szCs w:val="26"/>
        </w:rPr>
        <w:t>ых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участк</w:t>
      </w:r>
      <w:r w:rsidR="00887F1D">
        <w:rPr>
          <w:rFonts w:ascii="Times New Roman" w:eastAsia="Times New Roman" w:hAnsi="Times New Roman"/>
          <w:sz w:val="26"/>
          <w:szCs w:val="26"/>
        </w:rPr>
        <w:t>ов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4C4F4D1B" w:rsidR="00936A74" w:rsidRPr="00102381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 w:val="26"/>
          <w:szCs w:val="26"/>
        </w:rPr>
      </w:pPr>
      <w:r w:rsidRPr="00102381">
        <w:rPr>
          <w:rFonts w:ascii="Times New Roman" w:eastAsia="Times New Roman" w:hAnsi="Times New Roman"/>
          <w:sz w:val="26"/>
          <w:szCs w:val="26"/>
        </w:rPr>
        <w:t xml:space="preserve">Заявления </w:t>
      </w:r>
      <w:r w:rsidR="009C3056" w:rsidRPr="00102381">
        <w:rPr>
          <w:rFonts w:ascii="Times New Roman" w:eastAsia="Times New Roman" w:hAnsi="Times New Roman"/>
          <w:sz w:val="26"/>
          <w:szCs w:val="26"/>
        </w:rPr>
        <w:t xml:space="preserve">о намерении участвовать в аукционе 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принимаются с </w:t>
      </w:r>
      <w:r w:rsidR="00887F1D">
        <w:rPr>
          <w:rFonts w:ascii="Times New Roman" w:eastAsia="Times New Roman" w:hAnsi="Times New Roman"/>
          <w:sz w:val="26"/>
          <w:szCs w:val="26"/>
        </w:rPr>
        <w:t>16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 </w:t>
      </w:r>
      <w:r w:rsidR="00887F1D">
        <w:rPr>
          <w:rFonts w:ascii="Times New Roman" w:eastAsia="Times New Roman" w:hAnsi="Times New Roman"/>
          <w:sz w:val="26"/>
          <w:szCs w:val="26"/>
        </w:rPr>
        <w:t>мая</w:t>
      </w:r>
      <w:r w:rsidR="00B97D2E" w:rsidRPr="00102381">
        <w:rPr>
          <w:rFonts w:ascii="Times New Roman" w:eastAsia="Times New Roman" w:hAnsi="Times New Roman"/>
          <w:sz w:val="26"/>
          <w:szCs w:val="26"/>
        </w:rPr>
        <w:t xml:space="preserve"> 2026</w:t>
      </w:r>
      <w:r w:rsidR="006507A9" w:rsidRPr="00102381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="00A32F04" w:rsidRPr="00102381">
        <w:rPr>
          <w:rFonts w:ascii="Times New Roman" w:eastAsia="Times New Roman" w:hAnsi="Times New Roman"/>
          <w:sz w:val="26"/>
          <w:szCs w:val="26"/>
        </w:rPr>
        <w:t xml:space="preserve"> по </w:t>
      </w:r>
      <w:r w:rsidR="008C7D27" w:rsidRPr="00102381">
        <w:rPr>
          <w:rFonts w:ascii="Times New Roman" w:eastAsia="Times New Roman" w:hAnsi="Times New Roman"/>
          <w:sz w:val="26"/>
          <w:szCs w:val="26"/>
        </w:rPr>
        <w:t xml:space="preserve">14 </w:t>
      </w:r>
      <w:r w:rsidR="00887F1D">
        <w:rPr>
          <w:rFonts w:ascii="Times New Roman" w:eastAsia="Times New Roman" w:hAnsi="Times New Roman"/>
          <w:sz w:val="26"/>
          <w:szCs w:val="26"/>
        </w:rPr>
        <w:t>июня</w:t>
      </w:r>
      <w:r w:rsidR="00B97D2E" w:rsidRPr="00102381">
        <w:rPr>
          <w:rFonts w:ascii="Times New Roman" w:eastAsia="Times New Roman" w:hAnsi="Times New Roman"/>
          <w:sz w:val="26"/>
          <w:szCs w:val="26"/>
        </w:rPr>
        <w:t xml:space="preserve"> 2026</w:t>
      </w:r>
      <w:r w:rsidR="00A32F04" w:rsidRPr="00102381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="006766D6" w:rsidRPr="00102381">
        <w:rPr>
          <w:rFonts w:ascii="Times New Roman" w:eastAsia="Times New Roman" w:hAnsi="Times New Roman"/>
          <w:sz w:val="26"/>
          <w:szCs w:val="26"/>
        </w:rPr>
        <w:t xml:space="preserve"> включительно</w:t>
      </w:r>
      <w:r w:rsidRPr="00102381">
        <w:rPr>
          <w:rFonts w:ascii="Times New Roman" w:eastAsia="Times New Roman" w:hAnsi="Times New Roman"/>
          <w:sz w:val="26"/>
          <w:szCs w:val="26"/>
        </w:rPr>
        <w:t xml:space="preserve">. Адрес для подачи заявлений: г. Кудымкар, ул. Лихачева, д.54, </w:t>
      </w:r>
      <w:proofErr w:type="spellStart"/>
      <w:r w:rsidRPr="00102381">
        <w:rPr>
          <w:rFonts w:ascii="Times New Roman" w:eastAsia="Times New Roman" w:hAnsi="Times New Roman"/>
          <w:sz w:val="26"/>
          <w:szCs w:val="26"/>
        </w:rPr>
        <w:t>каб</w:t>
      </w:r>
      <w:proofErr w:type="spellEnd"/>
      <w:r w:rsidRPr="00102381">
        <w:rPr>
          <w:rFonts w:ascii="Times New Roman" w:eastAsia="Times New Roman" w:hAnsi="Times New Roman"/>
          <w:sz w:val="26"/>
          <w:szCs w:val="26"/>
        </w:rPr>
        <w:t>. 213. Телефон для справок 4-</w:t>
      </w:r>
      <w:r w:rsidR="00654735" w:rsidRPr="00102381">
        <w:rPr>
          <w:rFonts w:ascii="Times New Roman" w:eastAsia="Times New Roman" w:hAnsi="Times New Roman"/>
          <w:sz w:val="26"/>
          <w:szCs w:val="26"/>
        </w:rPr>
        <w:t>52-46</w:t>
      </w:r>
      <w:r w:rsidRPr="00102381">
        <w:rPr>
          <w:rFonts w:ascii="Times New Roman" w:eastAsia="Times New Roman" w:hAnsi="Times New Roman"/>
          <w:sz w:val="26"/>
          <w:szCs w:val="26"/>
        </w:rPr>
        <w:t>.</w:t>
      </w:r>
      <w:r w:rsidR="00B9664A" w:rsidRPr="00102381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CB878D6" w14:textId="4D5D11D0" w:rsidR="0061581D" w:rsidRPr="00102381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 w:val="26"/>
          <w:szCs w:val="26"/>
        </w:rPr>
      </w:pPr>
      <w:r w:rsidRPr="00102381">
        <w:rPr>
          <w:rFonts w:ascii="Times New Roman" w:hAnsi="Times New Roman"/>
          <w:sz w:val="26"/>
          <w:szCs w:val="26"/>
        </w:rPr>
        <w:tab/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zemly</w:t>
      </w:r>
      <w:proofErr w:type="spellEnd"/>
      <w:r w:rsidRPr="00102381">
        <w:rPr>
          <w:rFonts w:ascii="Times New Roman" w:hAnsi="Times New Roman"/>
          <w:sz w:val="26"/>
          <w:szCs w:val="26"/>
        </w:rPr>
        <w:t>_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kud</w:t>
      </w:r>
      <w:proofErr w:type="spellEnd"/>
      <w:r w:rsidRPr="00102381">
        <w:rPr>
          <w:rFonts w:ascii="Times New Roman" w:hAnsi="Times New Roman"/>
          <w:sz w:val="26"/>
          <w:szCs w:val="26"/>
        </w:rPr>
        <w:t>@</w:t>
      </w:r>
      <w:r w:rsidRPr="00102381">
        <w:rPr>
          <w:rFonts w:ascii="Times New Roman" w:hAnsi="Times New Roman"/>
          <w:sz w:val="26"/>
          <w:szCs w:val="26"/>
          <w:lang w:val="en-US"/>
        </w:rPr>
        <w:t>mail</w:t>
      </w:r>
      <w:r w:rsidRPr="00102381">
        <w:rPr>
          <w:rFonts w:ascii="Times New Roman" w:hAnsi="Times New Roman"/>
          <w:sz w:val="26"/>
          <w:szCs w:val="26"/>
        </w:rPr>
        <w:t>.</w:t>
      </w:r>
      <w:proofErr w:type="spellStart"/>
      <w:r w:rsidRPr="00102381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102381">
        <w:rPr>
          <w:rFonts w:ascii="Times New Roman" w:hAnsi="Times New Roman"/>
          <w:sz w:val="26"/>
          <w:szCs w:val="26"/>
        </w:rPr>
        <w:t>) (подписываются квалифицированной электронной подписью заявителя))</w:t>
      </w:r>
    </w:p>
    <w:p w14:paraId="77BE6B0D" w14:textId="77777777" w:rsidR="00933531" w:rsidRPr="00102381" w:rsidRDefault="00933531">
      <w:pPr>
        <w:rPr>
          <w:sz w:val="26"/>
          <w:szCs w:val="26"/>
        </w:rPr>
      </w:pPr>
    </w:p>
    <w:sectPr w:rsidR="00933531" w:rsidRPr="0010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02381"/>
    <w:rsid w:val="00111DB7"/>
    <w:rsid w:val="001174A4"/>
    <w:rsid w:val="00131942"/>
    <w:rsid w:val="00141FF6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71D90"/>
    <w:rsid w:val="002A7238"/>
    <w:rsid w:val="002B32BD"/>
    <w:rsid w:val="002F4BB8"/>
    <w:rsid w:val="00306EC0"/>
    <w:rsid w:val="0032786F"/>
    <w:rsid w:val="0033055E"/>
    <w:rsid w:val="003362A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92E0D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013A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B6B00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56981"/>
    <w:rsid w:val="00887F1D"/>
    <w:rsid w:val="008A1586"/>
    <w:rsid w:val="008C7D27"/>
    <w:rsid w:val="008E73A8"/>
    <w:rsid w:val="008F60CD"/>
    <w:rsid w:val="009017BB"/>
    <w:rsid w:val="00933531"/>
    <w:rsid w:val="00935F25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17D4A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97D2E"/>
    <w:rsid w:val="00BB0DA3"/>
    <w:rsid w:val="00BC77A4"/>
    <w:rsid w:val="00BD0D86"/>
    <w:rsid w:val="00BF4011"/>
    <w:rsid w:val="00C30993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731E9"/>
    <w:rsid w:val="00E830A7"/>
    <w:rsid w:val="00EA3007"/>
    <w:rsid w:val="00EA4860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2026-01-26T06:47:00Z</cp:lastPrinted>
  <dcterms:created xsi:type="dcterms:W3CDTF">2026-05-15T11:17:00Z</dcterms:created>
  <dcterms:modified xsi:type="dcterms:W3CDTF">2026-05-15T11:17:00Z</dcterms:modified>
</cp:coreProperties>
</file>